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EE53" w14:textId="77777777" w:rsidR="00E97860" w:rsidRDefault="005943A4" w:rsidP="005943A4">
      <w:pPr>
        <w:jc w:val="center"/>
        <w:rPr>
          <w:rFonts w:ascii="Didot" w:hAnsi="Didot" w:cs="Didot"/>
          <w:sz w:val="48"/>
          <w:szCs w:val="48"/>
        </w:rPr>
      </w:pPr>
      <w:r>
        <w:rPr>
          <w:rFonts w:ascii="Didot" w:hAnsi="Didot" w:cs="Didot"/>
          <w:sz w:val="48"/>
          <w:szCs w:val="48"/>
        </w:rPr>
        <w:t>SJHHS 2020 Grad Night</w:t>
      </w:r>
    </w:p>
    <w:p w14:paraId="340BCC21" w14:textId="77777777" w:rsidR="005943A4" w:rsidRDefault="005943A4" w:rsidP="005943A4">
      <w:pPr>
        <w:rPr>
          <w:rFonts w:cs="Didot"/>
        </w:rPr>
      </w:pPr>
    </w:p>
    <w:p w14:paraId="43A2EFFF" w14:textId="77777777" w:rsidR="005943A4" w:rsidRDefault="005943A4" w:rsidP="005943A4">
      <w:pPr>
        <w:rPr>
          <w:rFonts w:cs="Didot"/>
        </w:rPr>
      </w:pPr>
      <w:r>
        <w:rPr>
          <w:rFonts w:cs="Didot"/>
        </w:rPr>
        <w:t xml:space="preserve">This year’s all-night graduation party will be held at </w:t>
      </w:r>
      <w:r w:rsidRPr="005943A4">
        <w:rPr>
          <w:rFonts w:cs="Didot"/>
          <w:b/>
          <w:sz w:val="28"/>
          <w:szCs w:val="28"/>
        </w:rPr>
        <w:t>Disney California Adventure</w:t>
      </w:r>
      <w:r>
        <w:rPr>
          <w:rFonts w:cs="Didot"/>
        </w:rPr>
        <w:t xml:space="preserve"> and </w:t>
      </w:r>
      <w:r>
        <w:rPr>
          <w:rFonts w:cs="Didot"/>
          <w:b/>
          <w:sz w:val="28"/>
          <w:szCs w:val="28"/>
        </w:rPr>
        <w:t>The House of Blues</w:t>
      </w:r>
      <w:r>
        <w:rPr>
          <w:rFonts w:cs="Didot"/>
        </w:rPr>
        <w:t xml:space="preserve"> on the </w:t>
      </w:r>
      <w:r w:rsidRPr="005943A4">
        <w:rPr>
          <w:rFonts w:cs="Didot"/>
          <w:b/>
          <w:sz w:val="28"/>
          <w:szCs w:val="28"/>
        </w:rPr>
        <w:t xml:space="preserve">night </w:t>
      </w:r>
      <w:r w:rsidRPr="005943A4">
        <w:rPr>
          <w:rFonts w:cs="Didot"/>
          <w:b/>
          <w:sz w:val="28"/>
          <w:szCs w:val="28"/>
          <w:u w:val="single"/>
        </w:rPr>
        <w:t>after</w:t>
      </w:r>
      <w:r w:rsidRPr="005943A4">
        <w:rPr>
          <w:rFonts w:cs="Didot"/>
          <w:b/>
          <w:sz w:val="28"/>
          <w:szCs w:val="28"/>
        </w:rPr>
        <w:t xml:space="preserve"> graduation</w:t>
      </w:r>
      <w:r>
        <w:rPr>
          <w:rFonts w:cs="Didot"/>
          <w:b/>
          <w:sz w:val="28"/>
          <w:szCs w:val="28"/>
        </w:rPr>
        <w:t xml:space="preserve">. </w:t>
      </w:r>
      <w:r>
        <w:rPr>
          <w:rFonts w:cs="Didot"/>
        </w:rPr>
        <w:t xml:space="preserve"> All participating seniors will be transported to and from SJHHS with the option of requesting the same bus with friends.  Please read the following information to ensure your senior has a fun and safe Grad Night experience.</w:t>
      </w:r>
    </w:p>
    <w:p w14:paraId="5CDDD397" w14:textId="77777777" w:rsidR="005943A4" w:rsidRDefault="005943A4" w:rsidP="005943A4">
      <w:pPr>
        <w:jc w:val="center"/>
        <w:rPr>
          <w:rFonts w:cs="Didot"/>
          <w:b/>
          <w:sz w:val="36"/>
          <w:szCs w:val="36"/>
        </w:rPr>
      </w:pPr>
    </w:p>
    <w:p w14:paraId="450B2C69" w14:textId="77777777" w:rsidR="005943A4" w:rsidRDefault="005943A4" w:rsidP="005943A4">
      <w:pPr>
        <w:jc w:val="center"/>
        <w:rPr>
          <w:rFonts w:cs="Didot"/>
          <w:b/>
          <w:sz w:val="36"/>
          <w:szCs w:val="36"/>
        </w:rPr>
      </w:pPr>
      <w:r>
        <w:rPr>
          <w:rFonts w:cs="Didot"/>
          <w:b/>
          <w:sz w:val="36"/>
          <w:szCs w:val="36"/>
        </w:rPr>
        <w:t>Mandatory Rules for SJHHS 2020 Grad Night</w:t>
      </w:r>
    </w:p>
    <w:p w14:paraId="58B388D7" w14:textId="77777777" w:rsidR="005943A4" w:rsidRDefault="005943A4" w:rsidP="005943A4">
      <w:pPr>
        <w:jc w:val="center"/>
        <w:rPr>
          <w:rFonts w:cs="Didot"/>
          <w:b/>
          <w:sz w:val="36"/>
          <w:szCs w:val="36"/>
        </w:rPr>
      </w:pPr>
    </w:p>
    <w:p w14:paraId="7A9591FE" w14:textId="77777777" w:rsidR="005943A4" w:rsidRPr="005943A4" w:rsidRDefault="005943A4" w:rsidP="005943A4">
      <w:pPr>
        <w:pStyle w:val="ListParagraph"/>
        <w:numPr>
          <w:ilvl w:val="0"/>
          <w:numId w:val="1"/>
        </w:numPr>
        <w:rPr>
          <w:rFonts w:cs="Didot"/>
        </w:rPr>
      </w:pPr>
      <w:r w:rsidRPr="005943A4">
        <w:rPr>
          <w:rFonts w:cs="Didot"/>
        </w:rPr>
        <w:t xml:space="preserve">Only San Juan Hills High School senior </w:t>
      </w:r>
      <w:r w:rsidRPr="005943A4">
        <w:rPr>
          <w:rFonts w:cs="Didot"/>
          <w:b/>
          <w:u w:val="single"/>
        </w:rPr>
        <w:t xml:space="preserve">graduates </w:t>
      </w:r>
      <w:r w:rsidRPr="005943A4">
        <w:rPr>
          <w:rFonts w:cs="Didot"/>
        </w:rPr>
        <w:t>of 2020 may attend.</w:t>
      </w:r>
    </w:p>
    <w:p w14:paraId="570EC112" w14:textId="77777777" w:rsidR="005943A4" w:rsidRDefault="005943A4" w:rsidP="005943A4">
      <w:pPr>
        <w:pStyle w:val="ListParagraph"/>
        <w:numPr>
          <w:ilvl w:val="0"/>
          <w:numId w:val="1"/>
        </w:numPr>
        <w:rPr>
          <w:rFonts w:cs="Didot"/>
        </w:rPr>
      </w:pPr>
      <w:r>
        <w:rPr>
          <w:rFonts w:cs="Didot"/>
        </w:rPr>
        <w:t xml:space="preserve">Seniors must be pre-registered to attend.  Permission &amp; Liability forms must be completed and on file by Thursday, May 1, 2020.  Ticket prices will increase on Dec. 1, 2019 and on April 1, 2020.  Due to limited space, tickets will be sold on a first come-first served basis.         </w:t>
      </w:r>
    </w:p>
    <w:p w14:paraId="6C11BCDB" w14:textId="77777777" w:rsidR="005943A4" w:rsidRDefault="005943A4" w:rsidP="005943A4">
      <w:pPr>
        <w:pStyle w:val="ListParagraph"/>
        <w:numPr>
          <w:ilvl w:val="0"/>
          <w:numId w:val="1"/>
        </w:numPr>
        <w:rPr>
          <w:rFonts w:cs="Didot"/>
        </w:rPr>
      </w:pPr>
      <w:r>
        <w:rPr>
          <w:rFonts w:cs="Didot"/>
        </w:rPr>
        <w:t>There are NO refunds after purchase.</w:t>
      </w:r>
    </w:p>
    <w:p w14:paraId="7F871E48" w14:textId="77777777" w:rsidR="005943A4" w:rsidRDefault="005943A4" w:rsidP="005943A4">
      <w:pPr>
        <w:pStyle w:val="ListParagraph"/>
        <w:numPr>
          <w:ilvl w:val="0"/>
          <w:numId w:val="1"/>
        </w:numPr>
        <w:rPr>
          <w:rFonts w:cs="Didot"/>
        </w:rPr>
      </w:pPr>
      <w:r>
        <w:rPr>
          <w:rFonts w:cs="Didot"/>
        </w:rPr>
        <w:t xml:space="preserve">Graduates </w:t>
      </w:r>
      <w:r w:rsidRPr="00EE0C14">
        <w:rPr>
          <w:rFonts w:cs="Didot"/>
          <w:b/>
        </w:rPr>
        <w:t>cannot</w:t>
      </w:r>
      <w:r>
        <w:rPr>
          <w:rFonts w:cs="Didot"/>
        </w:rPr>
        <w:t xml:space="preserve"> drive themselves to Disney California Adventure.  Entry to the park is </w:t>
      </w:r>
      <w:r w:rsidRPr="00EE0C14">
        <w:rPr>
          <w:rFonts w:cs="Didot"/>
          <w:b/>
        </w:rPr>
        <w:t>only</w:t>
      </w:r>
      <w:r>
        <w:rPr>
          <w:rFonts w:cs="Didot"/>
        </w:rPr>
        <w:t xml:space="preserve"> </w:t>
      </w:r>
      <w:r w:rsidRPr="00EE0C14">
        <w:rPr>
          <w:rFonts w:cs="Didot"/>
          <w:b/>
        </w:rPr>
        <w:t>allowed to students arriving on the buses</w:t>
      </w:r>
      <w:r>
        <w:rPr>
          <w:rFonts w:cs="Didot"/>
        </w:rPr>
        <w:t>.  NO annual passes are accepted for Grad Night.</w:t>
      </w:r>
    </w:p>
    <w:p w14:paraId="7DA1B2C1" w14:textId="77777777" w:rsidR="005943A4" w:rsidRDefault="005943A4" w:rsidP="005943A4">
      <w:pPr>
        <w:pStyle w:val="ListParagraph"/>
        <w:numPr>
          <w:ilvl w:val="0"/>
          <w:numId w:val="1"/>
        </w:numPr>
        <w:rPr>
          <w:rFonts w:cs="Didot"/>
        </w:rPr>
      </w:pPr>
      <w:r>
        <w:rPr>
          <w:rFonts w:cs="Didot"/>
        </w:rPr>
        <w:t xml:space="preserve">Graduates are requested to be at SJHHS no later than </w:t>
      </w:r>
      <w:r w:rsidRPr="00EE0C14">
        <w:rPr>
          <w:rFonts w:cs="Didot"/>
          <w:b/>
        </w:rPr>
        <w:t>6:30pm</w:t>
      </w:r>
      <w:r>
        <w:rPr>
          <w:rFonts w:cs="Didot"/>
        </w:rPr>
        <w:t>, June 5</w:t>
      </w:r>
      <w:r w:rsidR="00B64EE6">
        <w:rPr>
          <w:rFonts w:cs="Didot"/>
        </w:rPr>
        <w:t xml:space="preserve"> and will return approximately 5:30</w:t>
      </w:r>
      <w:r>
        <w:rPr>
          <w:rFonts w:cs="Didot"/>
        </w:rPr>
        <w:t>am, June 6.  Buses w</w:t>
      </w:r>
      <w:r w:rsidR="00EE0C14">
        <w:rPr>
          <w:rFonts w:cs="Didot"/>
        </w:rPr>
        <w:t>ill leave promptly and</w:t>
      </w:r>
      <w:bookmarkStart w:id="0" w:name="_GoBack"/>
      <w:bookmarkEnd w:id="0"/>
      <w:r>
        <w:rPr>
          <w:rFonts w:cs="Didot"/>
        </w:rPr>
        <w:t xml:space="preserve"> cannot wait for late arrivals.  There is not refund if your graduate misses the bus.  Buses will leave </w:t>
      </w:r>
      <w:r w:rsidR="00B64EE6">
        <w:rPr>
          <w:rFonts w:cs="Didot"/>
        </w:rPr>
        <w:t>the House of Blues at 5am on Saturday, June 6.</w:t>
      </w:r>
    </w:p>
    <w:p w14:paraId="3F538708" w14:textId="77777777" w:rsidR="00B64EE6" w:rsidRDefault="00B64EE6" w:rsidP="005943A4">
      <w:pPr>
        <w:pStyle w:val="ListParagraph"/>
        <w:numPr>
          <w:ilvl w:val="0"/>
          <w:numId w:val="1"/>
        </w:numPr>
        <w:rPr>
          <w:rFonts w:cs="Didot"/>
        </w:rPr>
      </w:pPr>
      <w:r>
        <w:rPr>
          <w:rFonts w:cs="Didot"/>
        </w:rPr>
        <w:t>Graduates must bring photo ID-ASB card or driver’s license to check in.</w:t>
      </w:r>
    </w:p>
    <w:p w14:paraId="02700D8F" w14:textId="77777777" w:rsidR="00B64EE6" w:rsidRDefault="00B64EE6" w:rsidP="005943A4">
      <w:pPr>
        <w:pStyle w:val="ListParagraph"/>
        <w:numPr>
          <w:ilvl w:val="0"/>
          <w:numId w:val="1"/>
        </w:numPr>
        <w:rPr>
          <w:rFonts w:cs="Didot"/>
        </w:rPr>
      </w:pPr>
      <w:r>
        <w:rPr>
          <w:rFonts w:cs="Didot"/>
        </w:rPr>
        <w:t>No graduate admitted, regardless of age, without a completed and signed permission/liability and medical release form.  Student signature is to verify acknowledgement of the event rules.</w:t>
      </w:r>
    </w:p>
    <w:p w14:paraId="1FC4DDA6" w14:textId="77777777" w:rsidR="00B64EE6" w:rsidRDefault="00B64EE6" w:rsidP="005943A4">
      <w:pPr>
        <w:pStyle w:val="ListParagraph"/>
        <w:numPr>
          <w:ilvl w:val="0"/>
          <w:numId w:val="1"/>
        </w:numPr>
        <w:rPr>
          <w:rFonts w:cs="Didot"/>
        </w:rPr>
      </w:pPr>
      <w:r>
        <w:rPr>
          <w:rFonts w:cs="Didot"/>
        </w:rPr>
        <w:t>As at any school function, the use, presence or possession of alcoholic beverages or other drugs is not acceptable.  Smoking is not permitted (including e-cigs.).  Breathalyzer tests will be given to assure compliance with this provision at check-in and thereafter.  Students found in possession or showing effects of alcohol and/or chemicals upon arrival will be detained until a parent, guardian or emergency contact arrives to pick them up.  If students are showing effects or are in possession of any such items at the Grad Night event, parents and local law enforcement will be contacted.</w:t>
      </w:r>
    </w:p>
    <w:p w14:paraId="5E77F3B6" w14:textId="77777777" w:rsidR="00B64EE6" w:rsidRDefault="00B64EE6" w:rsidP="005943A4">
      <w:pPr>
        <w:pStyle w:val="ListParagraph"/>
        <w:numPr>
          <w:ilvl w:val="0"/>
          <w:numId w:val="1"/>
        </w:numPr>
        <w:rPr>
          <w:rFonts w:cs="Didot"/>
        </w:rPr>
      </w:pPr>
      <w:r>
        <w:rPr>
          <w:rFonts w:cs="Didot"/>
        </w:rPr>
        <w:t>SJHHS dress code applies.</w:t>
      </w:r>
    </w:p>
    <w:p w14:paraId="3ACD65C2" w14:textId="77777777" w:rsidR="008D5699" w:rsidRDefault="00B64EE6" w:rsidP="005943A4">
      <w:pPr>
        <w:pStyle w:val="ListParagraph"/>
        <w:numPr>
          <w:ilvl w:val="0"/>
          <w:numId w:val="1"/>
        </w:numPr>
        <w:rPr>
          <w:rFonts w:cs="Didot"/>
        </w:rPr>
      </w:pPr>
      <w:r>
        <w:rPr>
          <w:rFonts w:cs="Didot"/>
        </w:rPr>
        <w:t>Students will remain at Disney California Adventure and the House of Bl</w:t>
      </w:r>
      <w:r w:rsidR="008D5699">
        <w:rPr>
          <w:rFonts w:cs="Didot"/>
        </w:rPr>
        <w:t xml:space="preserve">ues until they return on the </w:t>
      </w:r>
      <w:r w:rsidR="008D5699" w:rsidRPr="008D5699">
        <w:rPr>
          <w:rFonts w:cs="Didot"/>
          <w:b/>
          <w:u w:val="single"/>
        </w:rPr>
        <w:t>bus</w:t>
      </w:r>
      <w:r>
        <w:rPr>
          <w:rFonts w:cs="Didot"/>
        </w:rPr>
        <w:t xml:space="preserve"> to SJHHS at approximately </w:t>
      </w:r>
      <w:r w:rsidR="008D5699">
        <w:rPr>
          <w:rFonts w:cs="Didot"/>
        </w:rPr>
        <w:t>5:30am, Sat. June 6.  Students may not get picked up or brought home by any other means.  If students are not accounted for at 5am when leaving the House of Blues, parents and/or local law enforcement will be contacted.  If a graduate becomes ill, the parent or guardian will be contacted for pick-up.</w:t>
      </w:r>
    </w:p>
    <w:p w14:paraId="74C598BE" w14:textId="77777777" w:rsidR="008D5699" w:rsidRDefault="008D5699" w:rsidP="008D5699">
      <w:pPr>
        <w:ind w:left="360"/>
        <w:rPr>
          <w:rFonts w:cs="Didot"/>
        </w:rPr>
      </w:pPr>
    </w:p>
    <w:p w14:paraId="5B81A5FC" w14:textId="77777777" w:rsidR="008D5699" w:rsidRDefault="008D5699" w:rsidP="008D5699">
      <w:pPr>
        <w:ind w:left="360"/>
        <w:rPr>
          <w:rFonts w:cs="Didot"/>
        </w:rPr>
      </w:pPr>
    </w:p>
    <w:p w14:paraId="17C9A338" w14:textId="77777777" w:rsidR="008D5699" w:rsidRPr="008D5699" w:rsidRDefault="008D5699" w:rsidP="008D5699">
      <w:pPr>
        <w:ind w:left="360"/>
        <w:rPr>
          <w:rFonts w:cs="Didot"/>
        </w:rPr>
      </w:pPr>
      <w:r>
        <w:rPr>
          <w:rFonts w:cs="Didot"/>
        </w:rPr>
        <w:tab/>
        <w:t xml:space="preserve">        *Grad Night is not an ASB sponsored event.  It is not part of the ASB Senior Package.</w:t>
      </w:r>
    </w:p>
    <w:sectPr w:rsidR="008D5699" w:rsidRPr="008D5699" w:rsidSect="008D5699">
      <w:pgSz w:w="12240" w:h="15840"/>
      <w:pgMar w:top="126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174F0"/>
    <w:multiLevelType w:val="hybridMultilevel"/>
    <w:tmpl w:val="C45C93FC"/>
    <w:lvl w:ilvl="0" w:tplc="CBE0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A4"/>
    <w:rsid w:val="005943A4"/>
    <w:rsid w:val="008D5699"/>
    <w:rsid w:val="008E6B62"/>
    <w:rsid w:val="00B64EE6"/>
    <w:rsid w:val="00E97860"/>
    <w:rsid w:val="00E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86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Dowling</dc:creator>
  <cp:keywords/>
  <dc:description/>
  <cp:lastModifiedBy>Nicole Dowling</cp:lastModifiedBy>
  <cp:revision>2</cp:revision>
  <dcterms:created xsi:type="dcterms:W3CDTF">2019-10-09T18:52:00Z</dcterms:created>
  <dcterms:modified xsi:type="dcterms:W3CDTF">2019-10-14T17:18:00Z</dcterms:modified>
</cp:coreProperties>
</file>